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82" w:rsidRPr="00392383" w:rsidRDefault="00C67482" w:rsidP="00C67482">
      <w:pPr>
        <w:spacing w:after="0" w:line="240" w:lineRule="auto"/>
        <w:jc w:val="center"/>
        <w:rPr>
          <w:rFonts w:ascii="Times New Roman" w:eastAsia="Times New Roman" w:hAnsi="Times New Roman" w:cs="Times New Roman"/>
          <w:sz w:val="24"/>
          <w:szCs w:val="24"/>
          <w:lang w:eastAsia="hu-HU"/>
        </w:rPr>
      </w:pPr>
      <w:r w:rsidRPr="006A3BF7">
        <w:rPr>
          <w:rFonts w:ascii="Times New Roman" w:eastAsia="Times New Roman" w:hAnsi="Times New Roman" w:cs="Times New Roman"/>
          <w:b/>
          <w:bCs/>
          <w:sz w:val="24"/>
          <w:szCs w:val="24"/>
          <w:lang w:eastAsia="hu-HU"/>
        </w:rPr>
        <w:t>PÁLYÁZATI KIÍRÁS</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lang w:eastAsia="hu-HU"/>
        </w:rPr>
        <w:t>Körmend Város Önkormányzata ezennel kiírja a</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i/>
          <w:iCs/>
          <w:sz w:val="24"/>
          <w:szCs w:val="24"/>
          <w:u w:val="single"/>
          <w:lang w:eastAsia="hu-HU"/>
        </w:rPr>
        <w:t xml:space="preserve">Boldog </w:t>
      </w:r>
      <w:proofErr w:type="spellStart"/>
      <w:r w:rsidRPr="00392383">
        <w:rPr>
          <w:rFonts w:ascii="Times New Roman" w:eastAsia="Times New Roman" w:hAnsi="Times New Roman" w:cs="Times New Roman"/>
          <w:b/>
          <w:bCs/>
          <w:i/>
          <w:iCs/>
          <w:sz w:val="24"/>
          <w:szCs w:val="24"/>
          <w:u w:val="single"/>
          <w:lang w:eastAsia="hu-HU"/>
        </w:rPr>
        <w:t>Batthyány-Strattmann</w:t>
      </w:r>
      <w:proofErr w:type="spellEnd"/>
      <w:r w:rsidRPr="00392383">
        <w:rPr>
          <w:rFonts w:ascii="Times New Roman" w:eastAsia="Times New Roman" w:hAnsi="Times New Roman" w:cs="Times New Roman"/>
          <w:b/>
          <w:bCs/>
          <w:i/>
          <w:iCs/>
          <w:sz w:val="24"/>
          <w:szCs w:val="24"/>
          <w:u w:val="single"/>
          <w:lang w:eastAsia="hu-HU"/>
        </w:rPr>
        <w:t xml:space="preserve"> László ösztöndíjpályázatot</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lang w:eastAsia="hu-HU"/>
        </w:rPr>
        <w:t>FELSŐOKTATÁSI HALLGATÓK SZÁMÁRA</w:t>
      </w:r>
    </w:p>
    <w:p w:rsidR="00C67482" w:rsidRPr="00392383" w:rsidRDefault="00C67482" w:rsidP="00C67482">
      <w:pPr>
        <w:spacing w:after="0" w:line="240" w:lineRule="auto"/>
        <w:rPr>
          <w:rFonts w:ascii="Times New Roman" w:eastAsia="Times New Roman" w:hAnsi="Times New Roman" w:cs="Times New Roman"/>
          <w:sz w:val="24"/>
          <w:szCs w:val="24"/>
          <w:lang w:eastAsia="hu-HU"/>
        </w:rPr>
      </w:pP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t>Pályázati feltételek:</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 pályázatra azok a Körmend város területén állandó lakóhellyel rendelkező felsőfokú (egyetemi, főiskolai) tanulmányokat folytató hallgatók jelentkezhetnek, akik megfelelnek a következő együttes feltételeknek:</w:t>
      </w:r>
      <w:r w:rsidRPr="00392383">
        <w:rPr>
          <w:rFonts w:ascii="Times New Roman" w:eastAsia="Times New Roman" w:hAnsi="Times New Roman" w:cs="Times New Roman"/>
          <w:sz w:val="24"/>
          <w:szCs w:val="24"/>
          <w:lang w:eastAsia="hu-HU"/>
        </w:rPr>
        <w:br/>
        <w:t xml:space="preserve">  </w:t>
      </w:r>
    </w:p>
    <w:p w:rsidR="00C67482" w:rsidRPr="00392383" w:rsidRDefault="00C67482" w:rsidP="00C67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92383">
        <w:rPr>
          <w:rFonts w:ascii="Times New Roman" w:eastAsia="Times New Roman" w:hAnsi="Times New Roman" w:cs="Times New Roman"/>
          <w:i/>
          <w:iCs/>
          <w:sz w:val="24"/>
          <w:szCs w:val="24"/>
          <w:lang w:eastAsia="hu-HU"/>
        </w:rPr>
        <w:t xml:space="preserve">állami felsőoktatási intézményben, </w:t>
      </w:r>
      <w:r w:rsidRPr="00392383">
        <w:rPr>
          <w:rFonts w:ascii="Times New Roman" w:eastAsia="Times New Roman" w:hAnsi="Times New Roman" w:cs="Times New Roman"/>
          <w:b/>
          <w:bCs/>
          <w:i/>
          <w:iCs/>
          <w:sz w:val="24"/>
          <w:szCs w:val="24"/>
          <w:lang w:eastAsia="hu-HU"/>
        </w:rPr>
        <w:t>illetve az illetékes Minisztérium és az intézmények közötti megállapodás alapján nem állami felsőoktatási intézményben</w:t>
      </w:r>
      <w:r w:rsidRPr="00392383">
        <w:rPr>
          <w:rFonts w:ascii="Times New Roman" w:eastAsia="Times New Roman" w:hAnsi="Times New Roman" w:cs="Times New Roman"/>
          <w:sz w:val="24"/>
          <w:szCs w:val="24"/>
          <w:lang w:eastAsia="hu-HU"/>
        </w:rPr>
        <w:t xml:space="preserve"> </w:t>
      </w:r>
      <w:r w:rsidRPr="00392383">
        <w:rPr>
          <w:rFonts w:ascii="Times New Roman" w:eastAsia="Times New Roman" w:hAnsi="Times New Roman" w:cs="Times New Roman"/>
          <w:i/>
          <w:iCs/>
          <w:sz w:val="24"/>
          <w:szCs w:val="24"/>
          <w:lang w:eastAsia="hu-HU"/>
        </w:rPr>
        <w:t>folyó nappali tagozatos, államilag finanszírozott, első, teljes idejű (nappali munkarend), alapfokozatot és szakképzettséget eredményező alapképzésben, mesterfokozatot és szakképzettséget eredményező mesterképzésben vagy osztatlan képzésben vesznek részt,</w:t>
      </w:r>
    </w:p>
    <w:p w:rsidR="00C67482" w:rsidRPr="00392383" w:rsidRDefault="00C67482" w:rsidP="00C67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92383">
        <w:rPr>
          <w:rFonts w:ascii="Times New Roman" w:eastAsia="Times New Roman" w:hAnsi="Times New Roman" w:cs="Times New Roman"/>
          <w:i/>
          <w:iCs/>
          <w:sz w:val="24"/>
          <w:szCs w:val="24"/>
          <w:lang w:eastAsia="hu-HU"/>
        </w:rPr>
        <w:t>anyagi, személyi, családi, egyéb körülményeik folytán az ösztöndíjra szociálisan rászorulnak,</w:t>
      </w:r>
    </w:p>
    <w:p w:rsidR="00C67482" w:rsidRPr="00392383" w:rsidRDefault="00C67482" w:rsidP="00C67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92383">
        <w:rPr>
          <w:rFonts w:ascii="Times New Roman" w:eastAsia="Times New Roman" w:hAnsi="Times New Roman" w:cs="Times New Roman"/>
          <w:i/>
          <w:iCs/>
          <w:sz w:val="24"/>
          <w:szCs w:val="24"/>
          <w:lang w:eastAsia="hu-HU"/>
        </w:rPr>
        <w:t>a pályázat benyújtását megelőző</w:t>
      </w:r>
      <w:r>
        <w:rPr>
          <w:rFonts w:ascii="Times New Roman" w:eastAsia="Times New Roman" w:hAnsi="Times New Roman" w:cs="Times New Roman"/>
          <w:i/>
          <w:iCs/>
          <w:sz w:val="24"/>
          <w:szCs w:val="24"/>
          <w:lang w:eastAsia="hu-HU"/>
        </w:rPr>
        <w:t xml:space="preserve"> tanulmányi félévben, azaz a </w:t>
      </w:r>
      <w:r w:rsidR="00001EF6" w:rsidRPr="00AA68CB">
        <w:rPr>
          <w:rFonts w:ascii="Times New Roman" w:eastAsia="Times New Roman" w:hAnsi="Times New Roman" w:cs="Times New Roman"/>
          <w:i/>
          <w:iCs/>
          <w:sz w:val="24"/>
          <w:szCs w:val="24"/>
          <w:lang w:eastAsia="hu-HU"/>
        </w:rPr>
        <w:t>2023/2024</w:t>
      </w:r>
      <w:r>
        <w:rPr>
          <w:rFonts w:ascii="Times New Roman" w:eastAsia="Times New Roman" w:hAnsi="Times New Roman" w:cs="Times New Roman"/>
          <w:i/>
          <w:iCs/>
          <w:sz w:val="24"/>
          <w:szCs w:val="24"/>
          <w:lang w:eastAsia="hu-HU"/>
        </w:rPr>
        <w:t>-a</w:t>
      </w:r>
      <w:r w:rsidRPr="00392383">
        <w:rPr>
          <w:rFonts w:ascii="Times New Roman" w:eastAsia="Times New Roman" w:hAnsi="Times New Roman" w:cs="Times New Roman"/>
          <w:i/>
          <w:iCs/>
          <w:sz w:val="24"/>
          <w:szCs w:val="24"/>
          <w:lang w:eastAsia="hu-HU"/>
        </w:rPr>
        <w:t xml:space="preserve">s tanév </w:t>
      </w:r>
      <w:r w:rsidR="00001EF6" w:rsidRPr="00AA68CB">
        <w:rPr>
          <w:rFonts w:ascii="Times New Roman" w:eastAsia="Times New Roman" w:hAnsi="Times New Roman" w:cs="Times New Roman"/>
          <w:i/>
          <w:iCs/>
          <w:sz w:val="24"/>
          <w:szCs w:val="24"/>
          <w:lang w:eastAsia="hu-HU"/>
        </w:rPr>
        <w:t>első</w:t>
      </w:r>
      <w:r>
        <w:rPr>
          <w:rFonts w:ascii="Times New Roman" w:eastAsia="Times New Roman" w:hAnsi="Times New Roman" w:cs="Times New Roman"/>
          <w:i/>
          <w:iCs/>
          <w:sz w:val="24"/>
          <w:szCs w:val="24"/>
          <w:lang w:eastAsia="hu-HU"/>
        </w:rPr>
        <w:t xml:space="preserve"> </w:t>
      </w:r>
      <w:r w:rsidRPr="00392383">
        <w:rPr>
          <w:rFonts w:ascii="Times New Roman" w:eastAsia="Times New Roman" w:hAnsi="Times New Roman" w:cs="Times New Roman"/>
          <w:i/>
          <w:iCs/>
          <w:sz w:val="24"/>
          <w:szCs w:val="24"/>
          <w:lang w:eastAsia="hu-HU"/>
        </w:rPr>
        <w:t>félévében tanulmányi átlaguk 4,5 vagy ezen átlag feletti volt.</w:t>
      </w:r>
    </w:p>
    <w:p w:rsidR="00C67482" w:rsidRPr="00392383" w:rsidRDefault="00C67482" w:rsidP="00C67482">
      <w:pPr>
        <w:spacing w:after="0" w:line="240" w:lineRule="auto"/>
        <w:rPr>
          <w:rFonts w:ascii="Times New Roman" w:eastAsia="Times New Roman" w:hAnsi="Times New Roman" w:cs="Times New Roman"/>
          <w:sz w:val="24"/>
          <w:szCs w:val="24"/>
          <w:lang w:eastAsia="hu-HU"/>
        </w:rPr>
      </w:pPr>
      <w:r w:rsidRPr="00392383">
        <w:rPr>
          <w:rFonts w:ascii="Times New Roman" w:eastAsia="Times New Roman" w:hAnsi="Times New Roman" w:cs="Times New Roman"/>
          <w:sz w:val="24"/>
          <w:szCs w:val="24"/>
          <w:lang w:eastAsia="hu-HU"/>
        </w:rPr>
        <w:br/>
        <w:t>A pályázó kérheti, hogy pályázata kizárólag tanulmányi eredményei alapján kerüljön elbírálásra.</w:t>
      </w:r>
      <w:r w:rsidRPr="00392383">
        <w:rPr>
          <w:rFonts w:ascii="Times New Roman" w:eastAsia="Times New Roman" w:hAnsi="Times New Roman" w:cs="Times New Roman"/>
          <w:sz w:val="24"/>
          <w:szCs w:val="24"/>
          <w:lang w:eastAsia="hu-HU"/>
        </w:rPr>
        <w:br/>
        <w:t>A pályázónak azonban ebben az esetben is meg kell felelnie a fent 1. és 3. pont alatt megjelölt feltételeknek.</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t>Pályázatok benyújtása:</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 pályázók pályázatukat a Körmendi K</w:t>
      </w:r>
      <w:r w:rsidR="006A3BF7">
        <w:rPr>
          <w:rFonts w:ascii="Times New Roman" w:eastAsia="Times New Roman" w:hAnsi="Times New Roman" w:cs="Times New Roman"/>
          <w:sz w:val="24"/>
          <w:szCs w:val="24"/>
          <w:lang w:eastAsia="hu-HU"/>
        </w:rPr>
        <w:t>özös Önkormányzati Hivatalban (</w:t>
      </w:r>
      <w:r w:rsidRPr="00392383">
        <w:rPr>
          <w:rFonts w:ascii="Times New Roman" w:eastAsia="Times New Roman" w:hAnsi="Times New Roman" w:cs="Times New Roman"/>
          <w:sz w:val="24"/>
          <w:szCs w:val="24"/>
          <w:lang w:eastAsia="hu-HU"/>
        </w:rPr>
        <w:t xml:space="preserve">Körmend, Szabadság tér 7.) a Portán, vagy </w:t>
      </w:r>
      <w:r>
        <w:rPr>
          <w:rFonts w:ascii="Times New Roman" w:eastAsia="Times New Roman" w:hAnsi="Times New Roman" w:cs="Times New Roman"/>
          <w:sz w:val="24"/>
          <w:szCs w:val="24"/>
          <w:lang w:eastAsia="hu-HU"/>
        </w:rPr>
        <w:t>Szabó Ferenc</w:t>
      </w:r>
      <w:r w:rsidRPr="00392383">
        <w:rPr>
          <w:rFonts w:ascii="Times New Roman" w:eastAsia="Times New Roman" w:hAnsi="Times New Roman" w:cs="Times New Roman"/>
          <w:sz w:val="24"/>
          <w:szCs w:val="24"/>
          <w:lang w:eastAsia="hu-HU"/>
        </w:rPr>
        <w:t xml:space="preserve"> köztisztviselőnél, illetve a </w:t>
      </w:r>
      <w:hyperlink r:id="rId5" w:history="1">
        <w:r w:rsidRPr="00392383">
          <w:rPr>
            <w:rFonts w:ascii="Times New Roman" w:eastAsia="Times New Roman" w:hAnsi="Times New Roman" w:cs="Times New Roman"/>
            <w:b/>
            <w:bCs/>
            <w:color w:val="000080"/>
            <w:sz w:val="24"/>
            <w:szCs w:val="24"/>
            <w:u w:val="single"/>
            <w:lang w:eastAsia="hu-HU"/>
          </w:rPr>
          <w:t>www.kormend.hu</w:t>
        </w:r>
      </w:hyperlink>
      <w:r w:rsidRPr="00392383">
        <w:rPr>
          <w:rFonts w:ascii="Times New Roman" w:eastAsia="Times New Roman" w:hAnsi="Times New Roman" w:cs="Times New Roman"/>
          <w:sz w:val="24"/>
          <w:szCs w:val="24"/>
          <w:lang w:eastAsia="hu-HU"/>
        </w:rPr>
        <w:t xml:space="preserve"> honlapon hozzáférhető </w:t>
      </w:r>
      <w:r w:rsidRPr="00392383">
        <w:rPr>
          <w:rFonts w:ascii="Times New Roman" w:eastAsia="Times New Roman" w:hAnsi="Times New Roman" w:cs="Times New Roman"/>
          <w:b/>
          <w:bCs/>
          <w:sz w:val="24"/>
          <w:szCs w:val="24"/>
          <w:u w:val="single"/>
          <w:lang w:eastAsia="hu-HU"/>
        </w:rPr>
        <w:t>pályázati űrlapon</w:t>
      </w:r>
      <w:r w:rsidRPr="00392383">
        <w:rPr>
          <w:rFonts w:ascii="Times New Roman" w:eastAsia="Times New Roman" w:hAnsi="Times New Roman" w:cs="Times New Roman"/>
          <w:sz w:val="24"/>
          <w:szCs w:val="24"/>
          <w:lang w:eastAsia="hu-HU"/>
        </w:rPr>
        <w:t xml:space="preserve"> kötelesek benyújtani. A pályázatok kötelező mellékleteinek felsorolását a pályázati űrlap tartalmazza.</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 xml:space="preserve">A pályázatokat írásban, a pályázó által aláírva </w:t>
      </w:r>
      <w:r w:rsidRPr="00392383">
        <w:rPr>
          <w:rFonts w:ascii="Times New Roman" w:eastAsia="Times New Roman" w:hAnsi="Times New Roman" w:cs="Times New Roman"/>
          <w:b/>
          <w:bCs/>
          <w:sz w:val="24"/>
          <w:szCs w:val="24"/>
          <w:u w:val="single"/>
          <w:lang w:eastAsia="hu-HU"/>
        </w:rPr>
        <w:t>egy példányban</w:t>
      </w:r>
      <w:r w:rsidRPr="00392383">
        <w:rPr>
          <w:rFonts w:ascii="Times New Roman" w:eastAsia="Times New Roman" w:hAnsi="Times New Roman" w:cs="Times New Roman"/>
          <w:sz w:val="24"/>
          <w:szCs w:val="24"/>
          <w:lang w:eastAsia="hu-HU"/>
        </w:rPr>
        <w:t xml:space="preserve"> kell benyújtani személyesen </w:t>
      </w:r>
      <w:r>
        <w:rPr>
          <w:rFonts w:ascii="Times New Roman" w:eastAsia="Times New Roman" w:hAnsi="Times New Roman" w:cs="Times New Roman"/>
          <w:sz w:val="24"/>
          <w:szCs w:val="24"/>
          <w:lang w:eastAsia="hu-HU"/>
        </w:rPr>
        <w:t>Szabó Ferenc</w:t>
      </w:r>
      <w:r w:rsidRPr="00392383">
        <w:rPr>
          <w:rFonts w:ascii="Times New Roman" w:eastAsia="Times New Roman" w:hAnsi="Times New Roman" w:cs="Times New Roman"/>
          <w:sz w:val="24"/>
          <w:szCs w:val="24"/>
          <w:lang w:eastAsia="hu-HU"/>
        </w:rPr>
        <w:t xml:space="preserve"> köztisztviselőnél, vagy postai úton Körmend város jegyzőjéhez címezve.</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t xml:space="preserve">A pályázat benyújtási, illetve postára adási határideje: </w:t>
      </w:r>
      <w:r w:rsidRPr="00392383">
        <w:rPr>
          <w:rFonts w:ascii="Times New Roman" w:eastAsia="Times New Roman" w:hAnsi="Times New Roman" w:cs="Times New Roman"/>
          <w:sz w:val="24"/>
          <w:szCs w:val="24"/>
          <w:lang w:eastAsia="hu-HU"/>
        </w:rPr>
        <w:br/>
        <w:t xml:space="preserve">  </w:t>
      </w:r>
    </w:p>
    <w:p w:rsidR="00C67482" w:rsidRPr="00392383" w:rsidRDefault="00001EF6" w:rsidP="00C67482">
      <w:pPr>
        <w:spacing w:after="0" w:line="240" w:lineRule="auto"/>
        <w:jc w:val="center"/>
        <w:rPr>
          <w:rFonts w:ascii="Times New Roman" w:eastAsia="Times New Roman" w:hAnsi="Times New Roman" w:cs="Times New Roman"/>
          <w:sz w:val="24"/>
          <w:szCs w:val="24"/>
          <w:lang w:eastAsia="hu-HU"/>
        </w:rPr>
      </w:pPr>
      <w:r w:rsidRPr="00AA68CB">
        <w:rPr>
          <w:rFonts w:ascii="Times New Roman" w:eastAsia="Times New Roman" w:hAnsi="Times New Roman" w:cs="Times New Roman"/>
          <w:b/>
          <w:bCs/>
          <w:sz w:val="24"/>
          <w:szCs w:val="24"/>
          <w:lang w:eastAsia="hu-HU"/>
        </w:rPr>
        <w:t>2024. február 29</w:t>
      </w:r>
      <w:r w:rsidR="00C67482" w:rsidRPr="00AA68CB">
        <w:rPr>
          <w:rFonts w:ascii="Times New Roman" w:eastAsia="Times New Roman" w:hAnsi="Times New Roman" w:cs="Times New Roman"/>
          <w:b/>
          <w:bCs/>
          <w:sz w:val="24"/>
          <w:szCs w:val="24"/>
          <w:lang w:eastAsia="hu-HU"/>
        </w:rPr>
        <w:t>.</w:t>
      </w:r>
      <w:r w:rsidR="00C67482" w:rsidRPr="00392383">
        <w:rPr>
          <w:rFonts w:ascii="Times New Roman" w:eastAsia="Times New Roman" w:hAnsi="Times New Roman" w:cs="Times New Roman"/>
          <w:b/>
          <w:bCs/>
          <w:sz w:val="24"/>
          <w:szCs w:val="24"/>
          <w:lang w:eastAsia="hu-HU"/>
        </w:rPr>
        <w:t xml:space="preserve"> </w:t>
      </w:r>
    </w:p>
    <w:p w:rsidR="00C67482" w:rsidRPr="00392383" w:rsidRDefault="00C67482" w:rsidP="00C67482">
      <w:pPr>
        <w:spacing w:after="0" w:line="240" w:lineRule="auto"/>
        <w:rPr>
          <w:rFonts w:ascii="Times New Roman" w:eastAsia="Times New Roman" w:hAnsi="Times New Roman" w:cs="Times New Roman"/>
          <w:sz w:val="24"/>
          <w:szCs w:val="24"/>
          <w:lang w:eastAsia="hu-HU"/>
        </w:rPr>
      </w:pPr>
      <w:r w:rsidRPr="00392383">
        <w:rPr>
          <w:rFonts w:ascii="Times New Roman" w:eastAsia="Times New Roman" w:hAnsi="Times New Roman" w:cs="Times New Roman"/>
          <w:sz w:val="24"/>
          <w:szCs w:val="24"/>
          <w:lang w:eastAsia="hu-HU"/>
        </w:rPr>
        <w:br/>
        <w:t>A határidőn túl benyújtott, illetve hiányos pályázatokat az elbírálásból kizártnak kell tekinteni.</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t>Az ösztöndíj időtartama</w:t>
      </w:r>
      <w:r w:rsidRPr="00392383">
        <w:rPr>
          <w:rFonts w:ascii="Times New Roman" w:eastAsia="Times New Roman" w:hAnsi="Times New Roman" w:cs="Times New Roman"/>
          <w:sz w:val="24"/>
          <w:szCs w:val="24"/>
          <w:lang w:eastAsia="hu-HU"/>
        </w:rPr>
        <w:t>: 5 hónap, azaz egy tanulmányi félév.</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t>Az ösztöndíj folyósítása</w:t>
      </w:r>
      <w:r w:rsidRPr="00392383">
        <w:rPr>
          <w:rFonts w:ascii="Times New Roman" w:eastAsia="Times New Roman" w:hAnsi="Times New Roman" w:cs="Times New Roman"/>
          <w:sz w:val="24"/>
          <w:szCs w:val="24"/>
          <w:lang w:eastAsia="hu-HU"/>
        </w:rPr>
        <w:t xml:space="preserve">: Az ösztöndíj folyósítása két ütemben történik, az első 3 hónapra esedékes ösztöndíj kiutalására </w:t>
      </w:r>
      <w:r w:rsidR="00001EF6" w:rsidRPr="00AA68CB">
        <w:rPr>
          <w:rFonts w:ascii="Times New Roman" w:eastAsia="Times New Roman" w:hAnsi="Times New Roman" w:cs="Times New Roman"/>
          <w:sz w:val="24"/>
          <w:szCs w:val="24"/>
          <w:lang w:eastAsia="hu-HU"/>
        </w:rPr>
        <w:t>április</w:t>
      </w:r>
      <w:r w:rsidRPr="00AA68CB">
        <w:rPr>
          <w:rFonts w:ascii="Times New Roman" w:eastAsia="Times New Roman" w:hAnsi="Times New Roman" w:cs="Times New Roman"/>
          <w:sz w:val="24"/>
          <w:szCs w:val="24"/>
          <w:lang w:eastAsia="hu-HU"/>
        </w:rPr>
        <w:t>,</w:t>
      </w:r>
      <w:r w:rsidRPr="00392383">
        <w:rPr>
          <w:rFonts w:ascii="Times New Roman" w:eastAsia="Times New Roman" w:hAnsi="Times New Roman" w:cs="Times New Roman"/>
          <w:sz w:val="24"/>
          <w:szCs w:val="24"/>
          <w:lang w:eastAsia="hu-HU"/>
        </w:rPr>
        <w:t xml:space="preserve"> a fennmaradó 2 hónapra esedékes ösztöndíj kiutalására </w:t>
      </w:r>
      <w:r w:rsidR="00001EF6" w:rsidRPr="00AA68CB">
        <w:rPr>
          <w:rFonts w:ascii="Times New Roman" w:eastAsia="Times New Roman" w:hAnsi="Times New Roman" w:cs="Times New Roman"/>
          <w:sz w:val="24"/>
          <w:szCs w:val="24"/>
          <w:lang w:eastAsia="hu-HU"/>
        </w:rPr>
        <w:t>május</w:t>
      </w:r>
      <w:r w:rsidRPr="00392383">
        <w:rPr>
          <w:rFonts w:ascii="Times New Roman" w:eastAsia="Times New Roman" w:hAnsi="Times New Roman" w:cs="Times New Roman"/>
          <w:sz w:val="24"/>
          <w:szCs w:val="24"/>
          <w:lang w:eastAsia="hu-HU"/>
        </w:rPr>
        <w:t xml:space="preserve"> hónapban kerül sor.</w:t>
      </w:r>
      <w:r w:rsidRPr="00392383">
        <w:rPr>
          <w:rFonts w:ascii="Times New Roman" w:eastAsia="Times New Roman" w:hAnsi="Times New Roman" w:cs="Times New Roman"/>
          <w:sz w:val="24"/>
          <w:szCs w:val="24"/>
          <w:lang w:eastAsia="hu-HU"/>
        </w:rPr>
        <w:br/>
        <w:t>Az ösztöndíj csak azokban a hónapokban kerül folyósításra, amelyekben a pályázó beiratkozott, államilag finanszírozott hallgatója a felsőoktatási intézménynek.</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lastRenderedPageBreak/>
        <w:t>Az ösztöndíj összege</w:t>
      </w:r>
      <w:r w:rsidRPr="00392383">
        <w:rPr>
          <w:rFonts w:ascii="Times New Roman" w:eastAsia="Times New Roman" w:hAnsi="Times New Roman" w:cs="Times New Roman"/>
          <w:sz w:val="24"/>
          <w:szCs w:val="24"/>
          <w:lang w:eastAsia="hu-HU"/>
        </w:rPr>
        <w:t>: havi 50.000 Ft.</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u w:val="single"/>
          <w:lang w:eastAsia="hu-HU"/>
        </w:rPr>
        <w:t>Pályázatok elbírálása</w:t>
      </w:r>
      <w:r w:rsidRPr="00392383">
        <w:rPr>
          <w:rFonts w:ascii="Times New Roman" w:eastAsia="Times New Roman" w:hAnsi="Times New Roman" w:cs="Times New Roman"/>
          <w:sz w:val="24"/>
          <w:szCs w:val="24"/>
          <w:lang w:eastAsia="hu-HU"/>
        </w:rPr>
        <w:t>: a pályázatokat Körmend Város Önkormányzata Képviselő-testületének Szociális és Egészségügyek Bizottsága bírálja el.</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 pályázó a bizottságok döntése ellen a Képviselő-testülethez fellebbezhet.</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sz w:val="24"/>
          <w:szCs w:val="24"/>
          <w:lang w:eastAsia="hu-HU"/>
        </w:rPr>
        <w:t>Egy tanulmányi félévben legfeljebb négy fő részesülhet ösztöndíj-támogatásban úgy, hogy közülük kizárólag tanulmányi eredményei alapján egy fő részére állapítható meg ösztöndíj támogatás. Amennyiben azonban kevesebb pályázat érkezik be az ösztöndíjra szociálisan rászorulók részéről, mint amennyi ösztöndíj számukra kiosztható lenne, abban az esetben a Bizottság dönthet úgy, hogy több pályázót támogat kizárólag tanulmányi eredményeik alapján az ösztöndíjak odaítélésekor.</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 pályázat eredménye nyilvános, a pályázó pályázata benyújtásával hozzájárul a pályázat eredményének, illetve a pályázáskor rendelkezésre bocsátott személyes adatainak az azonosítás célja érdekében szükséges mértékben történő nyilvánosságra hozatalához.</w:t>
      </w:r>
      <w:r w:rsidRPr="00392383">
        <w:rPr>
          <w:rFonts w:ascii="Times New Roman" w:eastAsia="Times New Roman" w:hAnsi="Times New Roman" w:cs="Times New Roman"/>
          <w:sz w:val="24"/>
          <w:szCs w:val="24"/>
          <w:lang w:eastAsia="hu-HU"/>
        </w:rPr>
        <w:br/>
        <w:t>A támogatásban részesített ösztöndíjasok nevei az elbírálást követően a város hivatalos honlapján, a Városi Televízió Képújságjában, illetve a város hivatalos újságjában, a Körmendi Híradó című lapban nyilvánosságra kerülnek.</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 támogatás visszavonható, ha a támogatásban részesített az Önkormányzat illetékességi területéről elköltözik.</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Az a pályázó, aki pályázatában valótlan tényt állított, illetve hamis adatot, igazolást szolgáltatott, köteles a részére folyósított ösztöndíjat azonnali hatállyal visszafizetni. Az ilyen pályázót a további pályázati eljárásokból kizártnak kell tekinteni.</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A pályázati felhívás Körmend Város Önkormányzata Képviselő-testületének többször módosított 22/2003. (VI.1.) számú önkormányzati rendeletének megfelelően kerül kiírásra.</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sz w:val="24"/>
          <w:szCs w:val="24"/>
          <w:lang w:eastAsia="hu-HU"/>
        </w:rPr>
        <w:br/>
        <w:t xml:space="preserve">  </w:t>
      </w:r>
    </w:p>
    <w:p w:rsidR="00C67482" w:rsidRPr="00392383" w:rsidRDefault="00C67482" w:rsidP="00C67482">
      <w:pPr>
        <w:spacing w:after="0" w:line="240" w:lineRule="auto"/>
        <w:jc w:val="center"/>
        <w:rPr>
          <w:rFonts w:ascii="Times New Roman" w:eastAsia="Times New Roman" w:hAnsi="Times New Roman" w:cs="Times New Roman"/>
          <w:sz w:val="24"/>
          <w:szCs w:val="24"/>
          <w:lang w:eastAsia="hu-HU"/>
        </w:rPr>
      </w:pPr>
      <w:r w:rsidRPr="00392383">
        <w:rPr>
          <w:rFonts w:ascii="Times New Roman" w:eastAsia="Times New Roman" w:hAnsi="Times New Roman" w:cs="Times New Roman"/>
          <w:b/>
          <w:bCs/>
          <w:i/>
          <w:iCs/>
          <w:sz w:val="24"/>
          <w:szCs w:val="24"/>
          <w:lang w:eastAsia="hu-HU"/>
        </w:rPr>
        <w:t xml:space="preserve">Tóth Gábor </w:t>
      </w:r>
      <w:proofErr w:type="spellStart"/>
      <w:r w:rsidRPr="00392383">
        <w:rPr>
          <w:rFonts w:ascii="Times New Roman" w:eastAsia="Times New Roman" w:hAnsi="Times New Roman" w:cs="Times New Roman"/>
          <w:b/>
          <w:bCs/>
          <w:i/>
          <w:iCs/>
          <w:sz w:val="24"/>
          <w:szCs w:val="24"/>
          <w:lang w:eastAsia="hu-HU"/>
        </w:rPr>
        <w:t>sk</w:t>
      </w:r>
      <w:proofErr w:type="spellEnd"/>
      <w:r w:rsidRPr="00392383">
        <w:rPr>
          <w:rFonts w:ascii="Times New Roman" w:eastAsia="Times New Roman" w:hAnsi="Times New Roman" w:cs="Times New Roman"/>
          <w:b/>
          <w:bCs/>
          <w:i/>
          <w:iCs/>
          <w:sz w:val="24"/>
          <w:szCs w:val="24"/>
          <w:lang w:eastAsia="hu-HU"/>
        </w:rPr>
        <w:t>.</w:t>
      </w:r>
      <w:r w:rsidRPr="00392383">
        <w:rPr>
          <w:rFonts w:ascii="Times New Roman" w:eastAsia="Times New Roman" w:hAnsi="Times New Roman" w:cs="Times New Roman"/>
          <w:sz w:val="24"/>
          <w:szCs w:val="24"/>
          <w:lang w:eastAsia="hu-HU"/>
        </w:rPr>
        <w:br/>
      </w:r>
      <w:proofErr w:type="gramStart"/>
      <w:r w:rsidRPr="00392383">
        <w:rPr>
          <w:rFonts w:ascii="Times New Roman" w:eastAsia="Times New Roman" w:hAnsi="Times New Roman" w:cs="Times New Roman"/>
          <w:b/>
          <w:bCs/>
          <w:i/>
          <w:iCs/>
          <w:sz w:val="24"/>
          <w:szCs w:val="24"/>
          <w:lang w:eastAsia="hu-HU"/>
        </w:rPr>
        <w:t>a</w:t>
      </w:r>
      <w:proofErr w:type="gramEnd"/>
      <w:r w:rsidRPr="00392383">
        <w:rPr>
          <w:rFonts w:ascii="Times New Roman" w:eastAsia="Times New Roman" w:hAnsi="Times New Roman" w:cs="Times New Roman"/>
          <w:b/>
          <w:bCs/>
          <w:i/>
          <w:iCs/>
          <w:sz w:val="24"/>
          <w:szCs w:val="24"/>
          <w:lang w:eastAsia="hu-HU"/>
        </w:rPr>
        <w:t xml:space="preserve"> Szociális és Egészségügyek Bizottságának </w:t>
      </w:r>
      <w:r w:rsidRPr="00392383">
        <w:rPr>
          <w:rFonts w:ascii="Times New Roman" w:eastAsia="Times New Roman" w:hAnsi="Times New Roman" w:cs="Times New Roman"/>
          <w:sz w:val="24"/>
          <w:szCs w:val="24"/>
          <w:lang w:eastAsia="hu-HU"/>
        </w:rPr>
        <w:br/>
      </w:r>
      <w:r w:rsidRPr="00392383">
        <w:rPr>
          <w:rFonts w:ascii="Times New Roman" w:eastAsia="Times New Roman" w:hAnsi="Times New Roman" w:cs="Times New Roman"/>
          <w:b/>
          <w:bCs/>
          <w:i/>
          <w:iCs/>
          <w:sz w:val="24"/>
          <w:szCs w:val="24"/>
          <w:lang w:eastAsia="hu-HU"/>
        </w:rPr>
        <w:t>elnöke</w:t>
      </w:r>
    </w:p>
    <w:p w:rsidR="00C67482" w:rsidRDefault="00C67482" w:rsidP="00C67482"/>
    <w:p w:rsidR="00C67482" w:rsidRDefault="00C67482" w:rsidP="00C67482"/>
    <w:p w:rsidR="001B5EAF" w:rsidRDefault="001B5EAF"/>
    <w:sectPr w:rsidR="001B5EAF" w:rsidSect="00E37D7E">
      <w:pgSz w:w="11900" w:h="16838" w:code="9"/>
      <w:pgMar w:top="697" w:right="907" w:bottom="947" w:left="1134"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1A34"/>
    <w:multiLevelType w:val="multilevel"/>
    <w:tmpl w:val="CEEA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67482"/>
    <w:rsid w:val="00001EF6"/>
    <w:rsid w:val="001B5EAF"/>
    <w:rsid w:val="00225E44"/>
    <w:rsid w:val="00241FCC"/>
    <w:rsid w:val="00662DCE"/>
    <w:rsid w:val="006A3BF7"/>
    <w:rsid w:val="00AA68CB"/>
    <w:rsid w:val="00C674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748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men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3702</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szabo.ferenc</dc:creator>
  <cp:lastModifiedBy>szabo.ferenc</cp:lastModifiedBy>
  <cp:revision>4</cp:revision>
  <dcterms:created xsi:type="dcterms:W3CDTF">2024-01-02T09:51:00Z</dcterms:created>
  <dcterms:modified xsi:type="dcterms:W3CDTF">2024-01-03T08:05:00Z</dcterms:modified>
</cp:coreProperties>
</file>